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A4DE" w14:textId="77777777" w:rsidR="00F10713" w:rsidRDefault="006F30A2" w:rsidP="00F10713">
      <w:pPr>
        <w:jc w:val="center"/>
        <w:rPr>
          <w:rFonts w:ascii="华文中宋" w:eastAsia="华文中宋" w:hAnsi="华文中宋"/>
          <w:bCs/>
          <w:sz w:val="36"/>
          <w:szCs w:val="40"/>
        </w:rPr>
      </w:pPr>
      <w:bookmarkStart w:id="0" w:name="_Hlk96348587"/>
      <w:r w:rsidRPr="006F30A2">
        <w:rPr>
          <w:rFonts w:ascii="华文中宋" w:eastAsia="华文中宋" w:hAnsi="华文中宋" w:hint="eastAsia"/>
          <w:bCs/>
          <w:sz w:val="36"/>
          <w:szCs w:val="40"/>
        </w:rPr>
        <w:t>山东省工程咨询协会第四届理事</w:t>
      </w:r>
      <w:r w:rsidR="0088487D">
        <w:rPr>
          <w:rFonts w:ascii="华文中宋" w:eastAsia="华文中宋" w:hAnsi="华文中宋" w:hint="eastAsia"/>
          <w:bCs/>
          <w:sz w:val="36"/>
          <w:szCs w:val="40"/>
        </w:rPr>
        <w:t>会</w:t>
      </w:r>
      <w:r w:rsidR="00F10713">
        <w:rPr>
          <w:rFonts w:ascii="华文中宋" w:eastAsia="华文中宋" w:hAnsi="华文中宋" w:hint="eastAsia"/>
          <w:bCs/>
          <w:sz w:val="36"/>
          <w:szCs w:val="40"/>
        </w:rPr>
        <w:t>第</w:t>
      </w:r>
      <w:r w:rsidRPr="006F30A2">
        <w:rPr>
          <w:rFonts w:ascii="华文中宋" w:eastAsia="华文中宋" w:hAnsi="华文中宋" w:hint="eastAsia"/>
          <w:bCs/>
          <w:sz w:val="36"/>
          <w:szCs w:val="40"/>
        </w:rPr>
        <w:t>二次会议</w:t>
      </w:r>
      <w:bookmarkEnd w:id="0"/>
    </w:p>
    <w:p w14:paraId="4A6A3DA3" w14:textId="31EE4EB8" w:rsidR="006F30A2" w:rsidRDefault="00F10713" w:rsidP="00F10713">
      <w:pPr>
        <w:jc w:val="center"/>
        <w:rPr>
          <w:b/>
        </w:rPr>
      </w:pPr>
      <w:r w:rsidRPr="00F10713">
        <w:rPr>
          <w:rFonts w:ascii="华文中宋" w:eastAsia="华文中宋" w:hAnsi="华文中宋" w:hint="eastAsia"/>
          <w:bCs/>
          <w:sz w:val="36"/>
          <w:szCs w:val="40"/>
        </w:rPr>
        <w:t>意见反馈表</w:t>
      </w:r>
    </w:p>
    <w:p w14:paraId="27E34D01" w14:textId="77777777" w:rsidR="00646F2A" w:rsidRPr="006F30A2" w:rsidRDefault="00646F2A" w:rsidP="006F30A2">
      <w:pPr>
        <w:rPr>
          <w:b/>
        </w:rPr>
      </w:pPr>
    </w:p>
    <w:tbl>
      <w:tblPr>
        <w:tblStyle w:val="a3"/>
        <w:tblW w:w="9645" w:type="dxa"/>
        <w:jc w:val="center"/>
        <w:tblLook w:val="04A0" w:firstRow="1" w:lastRow="0" w:firstColumn="1" w:lastColumn="0" w:noHBand="0" w:noVBand="1"/>
      </w:tblPr>
      <w:tblGrid>
        <w:gridCol w:w="1596"/>
        <w:gridCol w:w="1605"/>
        <w:gridCol w:w="780"/>
        <w:gridCol w:w="2026"/>
        <w:gridCol w:w="850"/>
        <w:gridCol w:w="2788"/>
      </w:tblGrid>
      <w:tr w:rsidR="006F30A2" w:rsidRPr="006F30A2" w14:paraId="07DF57FD" w14:textId="77777777" w:rsidTr="00F42202">
        <w:trPr>
          <w:trHeight w:val="794"/>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14:paraId="68CB8329" w14:textId="77777777" w:rsidR="006F30A2" w:rsidRPr="006F30A2" w:rsidRDefault="006F30A2" w:rsidP="00916679">
            <w:pPr>
              <w:jc w:val="center"/>
              <w:rPr>
                <w:rFonts w:ascii="仿宋_GB2312" w:eastAsia="仿宋_GB2312"/>
                <w:sz w:val="24"/>
                <w:szCs w:val="28"/>
              </w:rPr>
            </w:pPr>
            <w:r w:rsidRPr="006F30A2">
              <w:rPr>
                <w:rFonts w:ascii="仿宋_GB2312" w:eastAsia="仿宋_GB2312" w:hint="eastAsia"/>
                <w:sz w:val="24"/>
                <w:szCs w:val="28"/>
              </w:rPr>
              <w:t>单位名称</w:t>
            </w:r>
          </w:p>
        </w:tc>
        <w:tc>
          <w:tcPr>
            <w:tcW w:w="8049" w:type="dxa"/>
            <w:gridSpan w:val="5"/>
            <w:tcBorders>
              <w:top w:val="single" w:sz="4" w:space="0" w:color="auto"/>
              <w:left w:val="single" w:sz="4" w:space="0" w:color="auto"/>
              <w:bottom w:val="single" w:sz="4" w:space="0" w:color="auto"/>
              <w:right w:val="single" w:sz="4" w:space="0" w:color="auto"/>
            </w:tcBorders>
            <w:vAlign w:val="center"/>
          </w:tcPr>
          <w:p w14:paraId="627399C7" w14:textId="31B3A6DA" w:rsidR="006F30A2" w:rsidRPr="006F30A2" w:rsidRDefault="006F30A2" w:rsidP="00916679">
            <w:pPr>
              <w:jc w:val="center"/>
              <w:rPr>
                <w:rFonts w:ascii="仿宋_GB2312" w:eastAsia="仿宋_GB2312"/>
                <w:sz w:val="24"/>
                <w:szCs w:val="28"/>
              </w:rPr>
            </w:pPr>
          </w:p>
        </w:tc>
      </w:tr>
      <w:tr w:rsidR="006F30A2" w:rsidRPr="006F30A2" w14:paraId="2B7A12D0" w14:textId="77777777" w:rsidTr="00F42202">
        <w:trPr>
          <w:trHeight w:val="753"/>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14:paraId="2BADC113" w14:textId="77777777" w:rsidR="006F30A2" w:rsidRPr="006F30A2" w:rsidRDefault="006F30A2" w:rsidP="00733F5D">
            <w:pPr>
              <w:jc w:val="center"/>
              <w:rPr>
                <w:rFonts w:ascii="仿宋_GB2312" w:eastAsia="仿宋_GB2312"/>
                <w:sz w:val="24"/>
                <w:szCs w:val="28"/>
              </w:rPr>
            </w:pPr>
            <w:r w:rsidRPr="006F30A2">
              <w:rPr>
                <w:rFonts w:ascii="仿宋_GB2312" w:eastAsia="仿宋_GB2312" w:hint="eastAsia"/>
                <w:sz w:val="24"/>
                <w:szCs w:val="28"/>
              </w:rPr>
              <w:t>联系人</w:t>
            </w:r>
          </w:p>
        </w:tc>
        <w:tc>
          <w:tcPr>
            <w:tcW w:w="1605" w:type="dxa"/>
            <w:tcBorders>
              <w:top w:val="single" w:sz="4" w:space="0" w:color="auto"/>
              <w:left w:val="single" w:sz="4" w:space="0" w:color="auto"/>
              <w:bottom w:val="single" w:sz="4" w:space="0" w:color="auto"/>
              <w:right w:val="single" w:sz="4" w:space="0" w:color="000000"/>
            </w:tcBorders>
            <w:vAlign w:val="center"/>
          </w:tcPr>
          <w:p w14:paraId="43D4CFD1" w14:textId="77777777" w:rsidR="006F30A2" w:rsidRPr="006F30A2" w:rsidRDefault="006F30A2" w:rsidP="00916679">
            <w:pPr>
              <w:jc w:val="center"/>
              <w:rPr>
                <w:rFonts w:ascii="仿宋_GB2312" w:eastAsia="仿宋_GB2312"/>
                <w:sz w:val="24"/>
                <w:szCs w:val="28"/>
              </w:rPr>
            </w:pPr>
          </w:p>
        </w:tc>
        <w:tc>
          <w:tcPr>
            <w:tcW w:w="780" w:type="dxa"/>
            <w:tcBorders>
              <w:top w:val="single" w:sz="4" w:space="0" w:color="auto"/>
              <w:left w:val="single" w:sz="4" w:space="0" w:color="000000"/>
              <w:bottom w:val="single" w:sz="4" w:space="0" w:color="auto"/>
              <w:right w:val="single" w:sz="4" w:space="0" w:color="000000"/>
            </w:tcBorders>
            <w:vAlign w:val="center"/>
            <w:hideMark/>
          </w:tcPr>
          <w:p w14:paraId="56355D91" w14:textId="77777777" w:rsidR="006F30A2" w:rsidRPr="006F30A2" w:rsidRDefault="006F30A2" w:rsidP="006F30A2">
            <w:pPr>
              <w:rPr>
                <w:rFonts w:ascii="仿宋_GB2312" w:eastAsia="仿宋_GB2312"/>
                <w:sz w:val="24"/>
                <w:szCs w:val="28"/>
              </w:rPr>
            </w:pPr>
            <w:r w:rsidRPr="006F30A2">
              <w:rPr>
                <w:rFonts w:ascii="仿宋_GB2312" w:eastAsia="仿宋_GB2312" w:hint="eastAsia"/>
                <w:sz w:val="24"/>
                <w:szCs w:val="28"/>
              </w:rPr>
              <w:t>电话</w:t>
            </w:r>
          </w:p>
        </w:tc>
        <w:tc>
          <w:tcPr>
            <w:tcW w:w="2026" w:type="dxa"/>
            <w:tcBorders>
              <w:top w:val="single" w:sz="4" w:space="0" w:color="auto"/>
              <w:left w:val="single" w:sz="4" w:space="0" w:color="000000"/>
              <w:bottom w:val="single" w:sz="4" w:space="0" w:color="auto"/>
              <w:right w:val="single" w:sz="4" w:space="0" w:color="000000"/>
            </w:tcBorders>
            <w:vAlign w:val="center"/>
          </w:tcPr>
          <w:p w14:paraId="585358F1" w14:textId="77777777" w:rsidR="006F30A2" w:rsidRPr="006F30A2" w:rsidRDefault="006F30A2" w:rsidP="00916679">
            <w:pPr>
              <w:jc w:val="center"/>
              <w:rPr>
                <w:rFonts w:ascii="仿宋_GB2312" w:eastAsia="仿宋_GB2312"/>
                <w:sz w:val="24"/>
                <w:szCs w:val="28"/>
              </w:rPr>
            </w:pPr>
          </w:p>
        </w:tc>
        <w:tc>
          <w:tcPr>
            <w:tcW w:w="850" w:type="dxa"/>
            <w:tcBorders>
              <w:top w:val="single" w:sz="4" w:space="0" w:color="auto"/>
              <w:left w:val="single" w:sz="4" w:space="0" w:color="000000"/>
              <w:bottom w:val="single" w:sz="4" w:space="0" w:color="auto"/>
              <w:right w:val="single" w:sz="4" w:space="0" w:color="000000"/>
            </w:tcBorders>
            <w:vAlign w:val="center"/>
            <w:hideMark/>
          </w:tcPr>
          <w:p w14:paraId="10880A84" w14:textId="77777777" w:rsidR="006F30A2" w:rsidRPr="006F30A2" w:rsidRDefault="006F30A2" w:rsidP="006F30A2">
            <w:pPr>
              <w:rPr>
                <w:rFonts w:ascii="仿宋_GB2312" w:eastAsia="仿宋_GB2312"/>
                <w:sz w:val="24"/>
                <w:szCs w:val="28"/>
              </w:rPr>
            </w:pPr>
            <w:r w:rsidRPr="006F30A2">
              <w:rPr>
                <w:rFonts w:ascii="仿宋_GB2312" w:eastAsia="仿宋_GB2312" w:hint="eastAsia"/>
                <w:sz w:val="24"/>
                <w:szCs w:val="28"/>
              </w:rPr>
              <w:t>传真</w:t>
            </w:r>
          </w:p>
        </w:tc>
        <w:tc>
          <w:tcPr>
            <w:tcW w:w="2788" w:type="dxa"/>
            <w:tcBorders>
              <w:top w:val="single" w:sz="4" w:space="0" w:color="auto"/>
              <w:left w:val="single" w:sz="4" w:space="0" w:color="000000"/>
              <w:bottom w:val="single" w:sz="4" w:space="0" w:color="auto"/>
              <w:right w:val="single" w:sz="4" w:space="0" w:color="auto"/>
            </w:tcBorders>
            <w:vAlign w:val="center"/>
          </w:tcPr>
          <w:p w14:paraId="4E08322F" w14:textId="77777777" w:rsidR="006F30A2" w:rsidRPr="006F30A2" w:rsidRDefault="006F30A2" w:rsidP="00916679">
            <w:pPr>
              <w:jc w:val="center"/>
              <w:rPr>
                <w:rFonts w:ascii="仿宋_GB2312" w:eastAsia="仿宋_GB2312"/>
                <w:sz w:val="24"/>
                <w:szCs w:val="28"/>
              </w:rPr>
            </w:pPr>
          </w:p>
        </w:tc>
      </w:tr>
      <w:tr w:rsidR="006F30A2" w:rsidRPr="006F30A2" w14:paraId="022132DA" w14:textId="77777777" w:rsidTr="00F42202">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14:paraId="053071F5" w14:textId="77777777" w:rsidR="006F30A2" w:rsidRPr="006F30A2" w:rsidRDefault="006F30A2" w:rsidP="00733F5D">
            <w:pPr>
              <w:jc w:val="center"/>
              <w:rPr>
                <w:rFonts w:ascii="仿宋_GB2312" w:eastAsia="仿宋_GB2312"/>
                <w:sz w:val="24"/>
                <w:szCs w:val="28"/>
              </w:rPr>
            </w:pPr>
            <w:r w:rsidRPr="006F30A2">
              <w:rPr>
                <w:rFonts w:ascii="仿宋_GB2312" w:eastAsia="仿宋_GB2312" w:hint="eastAsia"/>
                <w:sz w:val="24"/>
                <w:szCs w:val="28"/>
              </w:rPr>
              <w:t>表决事项</w:t>
            </w:r>
          </w:p>
        </w:tc>
        <w:tc>
          <w:tcPr>
            <w:tcW w:w="8049" w:type="dxa"/>
            <w:gridSpan w:val="5"/>
            <w:tcBorders>
              <w:top w:val="single" w:sz="4" w:space="0" w:color="auto"/>
              <w:left w:val="single" w:sz="4" w:space="0" w:color="auto"/>
              <w:bottom w:val="single" w:sz="4" w:space="0" w:color="auto"/>
              <w:right w:val="single" w:sz="4" w:space="0" w:color="auto"/>
            </w:tcBorders>
            <w:hideMark/>
          </w:tcPr>
          <w:p w14:paraId="5243538A" w14:textId="7CE1A328" w:rsidR="000A66B8" w:rsidRDefault="0088487D" w:rsidP="00A648D8">
            <w:pPr>
              <w:numPr>
                <w:ilvl w:val="0"/>
                <w:numId w:val="1"/>
              </w:numPr>
              <w:spacing w:line="360" w:lineRule="auto"/>
              <w:rPr>
                <w:rFonts w:ascii="仿宋_GB2312" w:eastAsia="仿宋_GB2312"/>
                <w:sz w:val="24"/>
                <w:szCs w:val="28"/>
              </w:rPr>
            </w:pPr>
            <w:r w:rsidRPr="0088487D">
              <w:rPr>
                <w:rFonts w:ascii="仿宋_GB2312" w:eastAsia="仿宋_GB2312" w:hint="eastAsia"/>
                <w:sz w:val="24"/>
                <w:szCs w:val="28"/>
              </w:rPr>
              <w:t>《山东省工程咨询协会</w:t>
            </w:r>
            <w:r w:rsidRPr="0088487D">
              <w:rPr>
                <w:rFonts w:ascii="仿宋_GB2312" w:eastAsia="仿宋_GB2312"/>
                <w:sz w:val="24"/>
                <w:szCs w:val="28"/>
              </w:rPr>
              <w:t>工作报告》</w:t>
            </w:r>
          </w:p>
          <w:p w14:paraId="2E9086EB" w14:textId="063249BC" w:rsidR="006F30A2" w:rsidRPr="006F30A2" w:rsidRDefault="006F30A2" w:rsidP="00A648D8">
            <w:pPr>
              <w:numPr>
                <w:ilvl w:val="0"/>
                <w:numId w:val="1"/>
              </w:numPr>
              <w:spacing w:line="360" w:lineRule="auto"/>
              <w:rPr>
                <w:rFonts w:ascii="仿宋_GB2312" w:eastAsia="仿宋_GB2312"/>
                <w:sz w:val="24"/>
                <w:szCs w:val="28"/>
              </w:rPr>
            </w:pPr>
            <w:r w:rsidRPr="006F30A2">
              <w:rPr>
                <w:rFonts w:ascii="仿宋_GB2312" w:eastAsia="仿宋_GB2312" w:hint="eastAsia"/>
                <w:sz w:val="24"/>
                <w:szCs w:val="28"/>
              </w:rPr>
              <w:t>□同意  □不同意</w:t>
            </w:r>
          </w:p>
          <w:p w14:paraId="5C91E223" w14:textId="1973DABE" w:rsidR="00C90580" w:rsidRDefault="006F30A2" w:rsidP="00A648D8">
            <w:pPr>
              <w:spacing w:line="360" w:lineRule="auto"/>
              <w:rPr>
                <w:rFonts w:ascii="仿宋_GB2312" w:eastAsia="仿宋_GB2312"/>
                <w:sz w:val="24"/>
                <w:szCs w:val="28"/>
              </w:rPr>
            </w:pPr>
            <w:r w:rsidRPr="006F30A2">
              <w:rPr>
                <w:rFonts w:ascii="仿宋_GB2312" w:eastAsia="仿宋_GB2312" w:hint="eastAsia"/>
                <w:sz w:val="24"/>
                <w:szCs w:val="28"/>
              </w:rPr>
              <w:t>2、</w:t>
            </w:r>
            <w:r w:rsidR="0088487D" w:rsidRPr="0088487D">
              <w:rPr>
                <w:rFonts w:ascii="仿宋_GB2312" w:eastAsia="仿宋_GB2312" w:hint="eastAsia"/>
                <w:sz w:val="24"/>
                <w:szCs w:val="28"/>
              </w:rPr>
              <w:t>《</w:t>
            </w:r>
            <w:r w:rsidR="0093042F" w:rsidRPr="0093042F">
              <w:rPr>
                <w:rFonts w:ascii="仿宋_GB2312" w:eastAsia="仿宋_GB2312" w:hint="eastAsia"/>
                <w:sz w:val="24"/>
                <w:szCs w:val="28"/>
              </w:rPr>
              <w:t>山东省工程咨询协会关于批准新会员入会的议案</w:t>
            </w:r>
            <w:r w:rsidR="0088487D" w:rsidRPr="0088487D">
              <w:rPr>
                <w:rFonts w:ascii="仿宋_GB2312" w:eastAsia="仿宋_GB2312" w:hint="eastAsia"/>
                <w:sz w:val="24"/>
                <w:szCs w:val="28"/>
              </w:rPr>
              <w:t>》</w:t>
            </w:r>
            <w:r w:rsidRPr="006F30A2">
              <w:rPr>
                <w:rFonts w:ascii="仿宋_GB2312" w:eastAsia="仿宋_GB2312" w:hint="eastAsia"/>
                <w:sz w:val="24"/>
                <w:szCs w:val="28"/>
              </w:rPr>
              <w:t xml:space="preserve">    </w:t>
            </w:r>
          </w:p>
          <w:p w14:paraId="7994A0B6" w14:textId="4010B8E4" w:rsidR="006F30A2" w:rsidRPr="006F30A2" w:rsidRDefault="006F30A2" w:rsidP="00A648D8">
            <w:pPr>
              <w:spacing w:line="360" w:lineRule="auto"/>
              <w:rPr>
                <w:rFonts w:ascii="仿宋_GB2312" w:eastAsia="仿宋_GB2312"/>
                <w:sz w:val="24"/>
                <w:szCs w:val="28"/>
              </w:rPr>
            </w:pPr>
            <w:r w:rsidRPr="006F30A2">
              <w:rPr>
                <w:rFonts w:ascii="仿宋_GB2312" w:eastAsia="仿宋_GB2312" w:hint="eastAsia"/>
                <w:sz w:val="24"/>
                <w:szCs w:val="28"/>
              </w:rPr>
              <w:t>□同意  □不同意</w:t>
            </w:r>
          </w:p>
          <w:p w14:paraId="7725B41C" w14:textId="77777777" w:rsidR="00C90580" w:rsidRDefault="006F30A2" w:rsidP="00A648D8">
            <w:pPr>
              <w:spacing w:line="360" w:lineRule="auto"/>
              <w:rPr>
                <w:rFonts w:ascii="仿宋_GB2312" w:eastAsia="仿宋_GB2312"/>
                <w:sz w:val="24"/>
                <w:szCs w:val="28"/>
              </w:rPr>
            </w:pPr>
            <w:r w:rsidRPr="006F30A2">
              <w:rPr>
                <w:rFonts w:ascii="仿宋_GB2312" w:eastAsia="仿宋_GB2312" w:hint="eastAsia"/>
                <w:sz w:val="24"/>
                <w:szCs w:val="28"/>
              </w:rPr>
              <w:t>3、</w:t>
            </w:r>
            <w:r w:rsidR="00C90580" w:rsidRPr="00C90580">
              <w:rPr>
                <w:rFonts w:ascii="仿宋_GB2312" w:eastAsia="仿宋_GB2312" w:hint="eastAsia"/>
                <w:sz w:val="24"/>
                <w:szCs w:val="28"/>
              </w:rPr>
              <w:t>《山东省工程咨询协会关于增补第四届理事会理事以及常务理事的议案》</w:t>
            </w:r>
          </w:p>
          <w:p w14:paraId="59899C85" w14:textId="2334FD46" w:rsidR="006F30A2" w:rsidRDefault="006F30A2" w:rsidP="00A648D8">
            <w:pPr>
              <w:spacing w:line="360" w:lineRule="auto"/>
              <w:rPr>
                <w:rFonts w:ascii="仿宋_GB2312" w:eastAsia="仿宋_GB2312"/>
                <w:sz w:val="24"/>
                <w:szCs w:val="28"/>
              </w:rPr>
            </w:pPr>
            <w:r w:rsidRPr="006F30A2">
              <w:rPr>
                <w:rFonts w:ascii="仿宋_GB2312" w:eastAsia="仿宋_GB2312" w:hint="eastAsia"/>
                <w:sz w:val="24"/>
                <w:szCs w:val="28"/>
              </w:rPr>
              <w:t>□同意  □不同意</w:t>
            </w:r>
          </w:p>
          <w:p w14:paraId="75469248" w14:textId="75E7293A" w:rsidR="00C90580" w:rsidRDefault="00C90580" w:rsidP="00C90580">
            <w:pPr>
              <w:spacing w:line="360" w:lineRule="auto"/>
              <w:rPr>
                <w:rFonts w:ascii="仿宋_GB2312" w:eastAsia="仿宋_GB2312"/>
                <w:sz w:val="24"/>
                <w:szCs w:val="28"/>
              </w:rPr>
            </w:pPr>
            <w:r>
              <w:rPr>
                <w:rFonts w:ascii="仿宋_GB2312" w:eastAsia="仿宋_GB2312"/>
                <w:sz w:val="24"/>
                <w:szCs w:val="28"/>
              </w:rPr>
              <w:t>4</w:t>
            </w:r>
            <w:r w:rsidRPr="006F30A2">
              <w:rPr>
                <w:rFonts w:ascii="仿宋_GB2312" w:eastAsia="仿宋_GB2312" w:hint="eastAsia"/>
                <w:sz w:val="24"/>
                <w:szCs w:val="28"/>
              </w:rPr>
              <w:t>、</w:t>
            </w:r>
            <w:r w:rsidRPr="00C90580">
              <w:rPr>
                <w:rFonts w:ascii="仿宋_GB2312" w:eastAsia="仿宋_GB2312" w:hint="eastAsia"/>
                <w:sz w:val="24"/>
                <w:szCs w:val="28"/>
              </w:rPr>
              <w:t>《山东省工程咨询协会关于取消部分会员资格的名单》</w:t>
            </w:r>
          </w:p>
          <w:p w14:paraId="55E660EC" w14:textId="7AFD6474" w:rsidR="009F5624" w:rsidRPr="006F30A2" w:rsidRDefault="00C90580" w:rsidP="00C90580">
            <w:pPr>
              <w:spacing w:line="360" w:lineRule="auto"/>
              <w:rPr>
                <w:rFonts w:ascii="仿宋_GB2312" w:eastAsia="仿宋_GB2312"/>
                <w:sz w:val="24"/>
                <w:szCs w:val="28"/>
              </w:rPr>
            </w:pPr>
            <w:r w:rsidRPr="006F30A2">
              <w:rPr>
                <w:rFonts w:ascii="仿宋_GB2312" w:eastAsia="仿宋_GB2312" w:hint="eastAsia"/>
                <w:sz w:val="24"/>
                <w:szCs w:val="28"/>
              </w:rPr>
              <w:t>□同意  □不同意</w:t>
            </w:r>
          </w:p>
        </w:tc>
      </w:tr>
      <w:tr w:rsidR="006F30A2" w:rsidRPr="006F30A2" w14:paraId="3DE8AA48" w14:textId="77777777" w:rsidTr="00F42202">
        <w:trPr>
          <w:trHeight w:val="2314"/>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14:paraId="4EA88500" w14:textId="77777777" w:rsidR="006F30A2" w:rsidRPr="006F30A2" w:rsidRDefault="006F30A2" w:rsidP="00733F5D">
            <w:pPr>
              <w:jc w:val="center"/>
              <w:rPr>
                <w:rFonts w:ascii="仿宋_GB2312" w:eastAsia="仿宋_GB2312"/>
                <w:sz w:val="24"/>
                <w:szCs w:val="28"/>
              </w:rPr>
            </w:pPr>
            <w:r w:rsidRPr="006F30A2">
              <w:rPr>
                <w:rFonts w:ascii="仿宋_GB2312" w:eastAsia="仿宋_GB2312" w:hint="eastAsia"/>
                <w:sz w:val="24"/>
                <w:szCs w:val="28"/>
              </w:rPr>
              <w:t>意见与建议</w:t>
            </w:r>
          </w:p>
        </w:tc>
        <w:tc>
          <w:tcPr>
            <w:tcW w:w="8049" w:type="dxa"/>
            <w:gridSpan w:val="5"/>
            <w:tcBorders>
              <w:top w:val="single" w:sz="4" w:space="0" w:color="auto"/>
              <w:left w:val="single" w:sz="4" w:space="0" w:color="auto"/>
              <w:bottom w:val="single" w:sz="4" w:space="0" w:color="auto"/>
              <w:right w:val="single" w:sz="4" w:space="0" w:color="auto"/>
            </w:tcBorders>
          </w:tcPr>
          <w:p w14:paraId="3203267F" w14:textId="77777777" w:rsidR="006F30A2" w:rsidRPr="006F30A2" w:rsidRDefault="006F30A2" w:rsidP="006F30A2">
            <w:pPr>
              <w:rPr>
                <w:rFonts w:ascii="仿宋_GB2312" w:eastAsia="仿宋_GB2312"/>
                <w:sz w:val="24"/>
                <w:szCs w:val="28"/>
              </w:rPr>
            </w:pPr>
          </w:p>
        </w:tc>
      </w:tr>
      <w:tr w:rsidR="006F30A2" w:rsidRPr="006F30A2" w14:paraId="61404BEB" w14:textId="77777777" w:rsidTr="00F42202">
        <w:trPr>
          <w:trHeight w:val="2244"/>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14:paraId="21D96553" w14:textId="77777777" w:rsidR="006F30A2" w:rsidRPr="006F30A2" w:rsidRDefault="006F30A2" w:rsidP="00733F5D">
            <w:pPr>
              <w:jc w:val="center"/>
              <w:rPr>
                <w:rFonts w:ascii="仿宋_GB2312" w:eastAsia="仿宋_GB2312"/>
                <w:sz w:val="24"/>
                <w:szCs w:val="28"/>
              </w:rPr>
            </w:pPr>
            <w:r w:rsidRPr="006F30A2">
              <w:rPr>
                <w:rFonts w:ascii="仿宋_GB2312" w:eastAsia="仿宋_GB2312" w:hint="eastAsia"/>
                <w:sz w:val="24"/>
                <w:szCs w:val="28"/>
              </w:rPr>
              <w:t>签  章</w:t>
            </w:r>
          </w:p>
        </w:tc>
        <w:tc>
          <w:tcPr>
            <w:tcW w:w="8049" w:type="dxa"/>
            <w:gridSpan w:val="5"/>
            <w:tcBorders>
              <w:top w:val="single" w:sz="4" w:space="0" w:color="auto"/>
              <w:left w:val="single" w:sz="4" w:space="0" w:color="auto"/>
              <w:bottom w:val="single" w:sz="4" w:space="0" w:color="auto"/>
              <w:right w:val="single" w:sz="4" w:space="0" w:color="auto"/>
            </w:tcBorders>
          </w:tcPr>
          <w:p w14:paraId="2C10DA79" w14:textId="77777777" w:rsidR="006F30A2" w:rsidRPr="006F30A2" w:rsidRDefault="006F30A2" w:rsidP="006F30A2">
            <w:pPr>
              <w:rPr>
                <w:rFonts w:ascii="仿宋_GB2312" w:eastAsia="仿宋_GB2312"/>
                <w:sz w:val="24"/>
                <w:szCs w:val="28"/>
              </w:rPr>
            </w:pPr>
          </w:p>
          <w:p w14:paraId="1D9A2C13" w14:textId="30588C3B" w:rsidR="006F30A2" w:rsidRDefault="006F30A2" w:rsidP="006F30A2">
            <w:pPr>
              <w:rPr>
                <w:rFonts w:ascii="仿宋_GB2312" w:eastAsia="仿宋_GB2312"/>
                <w:sz w:val="24"/>
                <w:szCs w:val="28"/>
              </w:rPr>
            </w:pPr>
          </w:p>
          <w:p w14:paraId="5008822F" w14:textId="71771B3D" w:rsidR="00CB700A" w:rsidRDefault="00CB700A" w:rsidP="006F30A2">
            <w:pPr>
              <w:rPr>
                <w:rFonts w:ascii="仿宋_GB2312" w:eastAsia="仿宋_GB2312"/>
                <w:sz w:val="24"/>
                <w:szCs w:val="28"/>
              </w:rPr>
            </w:pPr>
          </w:p>
          <w:p w14:paraId="015CEF05" w14:textId="77777777" w:rsidR="00CB700A" w:rsidRPr="006F30A2" w:rsidRDefault="00CB700A" w:rsidP="006F30A2">
            <w:pPr>
              <w:rPr>
                <w:rFonts w:ascii="仿宋_GB2312" w:eastAsia="仿宋_GB2312"/>
                <w:sz w:val="24"/>
                <w:szCs w:val="28"/>
              </w:rPr>
            </w:pPr>
          </w:p>
          <w:p w14:paraId="3E999FC2" w14:textId="1BC1EE03" w:rsidR="006F30A2" w:rsidRPr="006F30A2" w:rsidRDefault="00D158BD" w:rsidP="00CB700A">
            <w:pPr>
              <w:ind w:right="1200"/>
              <w:jc w:val="right"/>
              <w:rPr>
                <w:rFonts w:ascii="仿宋_GB2312" w:eastAsia="仿宋_GB2312"/>
                <w:sz w:val="24"/>
                <w:szCs w:val="28"/>
              </w:rPr>
            </w:pPr>
            <w:r>
              <w:rPr>
                <w:rFonts w:ascii="仿宋_GB2312" w:eastAsia="仿宋_GB2312" w:hint="eastAsia"/>
                <w:sz w:val="24"/>
                <w:szCs w:val="28"/>
              </w:rPr>
              <w:t>公</w:t>
            </w:r>
            <w:r w:rsidR="007768C8">
              <w:rPr>
                <w:rFonts w:ascii="仿宋_GB2312" w:eastAsia="仿宋_GB2312" w:hint="eastAsia"/>
                <w:sz w:val="24"/>
                <w:szCs w:val="28"/>
              </w:rPr>
              <w:t xml:space="preserve"> </w:t>
            </w:r>
            <w:r>
              <w:rPr>
                <w:rFonts w:ascii="仿宋_GB2312" w:eastAsia="仿宋_GB2312" w:hint="eastAsia"/>
                <w:sz w:val="24"/>
                <w:szCs w:val="28"/>
              </w:rPr>
              <w:t xml:space="preserve">章  </w:t>
            </w:r>
            <w:r>
              <w:rPr>
                <w:rFonts w:ascii="仿宋_GB2312" w:eastAsia="仿宋_GB2312"/>
                <w:sz w:val="24"/>
                <w:szCs w:val="28"/>
              </w:rPr>
              <w:t xml:space="preserve">     </w:t>
            </w:r>
            <w:r w:rsidR="006F30A2" w:rsidRPr="006F30A2">
              <w:rPr>
                <w:rFonts w:ascii="仿宋_GB2312" w:eastAsia="仿宋_GB2312" w:hint="eastAsia"/>
                <w:sz w:val="24"/>
                <w:szCs w:val="28"/>
              </w:rPr>
              <w:t xml:space="preserve"> </w:t>
            </w:r>
          </w:p>
          <w:p w14:paraId="26929A90" w14:textId="3595D53D" w:rsidR="006F30A2" w:rsidRPr="006F30A2" w:rsidRDefault="00D158BD" w:rsidP="00D158BD">
            <w:pPr>
              <w:ind w:right="720"/>
              <w:jc w:val="right"/>
              <w:rPr>
                <w:rFonts w:ascii="仿宋_GB2312" w:eastAsia="仿宋_GB2312"/>
                <w:sz w:val="24"/>
                <w:szCs w:val="28"/>
              </w:rPr>
            </w:pPr>
            <w:r>
              <w:rPr>
                <w:rFonts w:ascii="仿宋_GB2312" w:eastAsia="仿宋_GB2312"/>
                <w:sz w:val="24"/>
                <w:szCs w:val="28"/>
              </w:rPr>
              <w:t xml:space="preserve"> </w:t>
            </w:r>
            <w:r w:rsidR="006F30A2" w:rsidRPr="006F30A2">
              <w:rPr>
                <w:rFonts w:ascii="仿宋_GB2312" w:eastAsia="仿宋_GB2312" w:hint="eastAsia"/>
                <w:sz w:val="24"/>
                <w:szCs w:val="28"/>
              </w:rPr>
              <w:t xml:space="preserve">年  </w:t>
            </w:r>
            <w:r w:rsidR="00CB700A">
              <w:rPr>
                <w:rFonts w:ascii="仿宋_GB2312" w:eastAsia="仿宋_GB2312"/>
                <w:sz w:val="24"/>
                <w:szCs w:val="28"/>
              </w:rPr>
              <w:t xml:space="preserve"> </w:t>
            </w:r>
            <w:r w:rsidR="006F30A2" w:rsidRPr="006F30A2">
              <w:rPr>
                <w:rFonts w:ascii="仿宋_GB2312" w:eastAsia="仿宋_GB2312" w:hint="eastAsia"/>
                <w:sz w:val="24"/>
                <w:szCs w:val="28"/>
              </w:rPr>
              <w:t>月   日</w:t>
            </w:r>
          </w:p>
        </w:tc>
      </w:tr>
      <w:tr w:rsidR="006F30A2" w:rsidRPr="006F30A2" w14:paraId="2135FDB1" w14:textId="77777777" w:rsidTr="00F42202">
        <w:trPr>
          <w:trHeight w:val="1567"/>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14:paraId="7AAD6CC1" w14:textId="77777777" w:rsidR="006F30A2" w:rsidRPr="006F30A2" w:rsidRDefault="006F30A2" w:rsidP="00733F5D">
            <w:pPr>
              <w:jc w:val="center"/>
              <w:rPr>
                <w:rFonts w:ascii="仿宋_GB2312" w:eastAsia="仿宋_GB2312"/>
                <w:sz w:val="24"/>
                <w:szCs w:val="28"/>
              </w:rPr>
            </w:pPr>
            <w:r w:rsidRPr="006F30A2">
              <w:rPr>
                <w:rFonts w:ascii="仿宋_GB2312" w:eastAsia="仿宋_GB2312" w:hint="eastAsia"/>
                <w:sz w:val="24"/>
                <w:szCs w:val="28"/>
              </w:rPr>
              <w:t>备  注</w:t>
            </w:r>
          </w:p>
        </w:tc>
        <w:tc>
          <w:tcPr>
            <w:tcW w:w="8049" w:type="dxa"/>
            <w:gridSpan w:val="5"/>
            <w:tcBorders>
              <w:top w:val="single" w:sz="4" w:space="0" w:color="auto"/>
              <w:left w:val="single" w:sz="4" w:space="0" w:color="auto"/>
              <w:bottom w:val="single" w:sz="4" w:space="0" w:color="auto"/>
              <w:right w:val="single" w:sz="4" w:space="0" w:color="auto"/>
            </w:tcBorders>
          </w:tcPr>
          <w:p w14:paraId="4DACBAE6" w14:textId="77777777" w:rsidR="006426DD" w:rsidRDefault="006426DD" w:rsidP="006F30A2">
            <w:pPr>
              <w:rPr>
                <w:rFonts w:ascii="仿宋_GB2312" w:eastAsia="仿宋_GB2312"/>
                <w:sz w:val="24"/>
                <w:szCs w:val="28"/>
              </w:rPr>
            </w:pPr>
          </w:p>
          <w:p w14:paraId="6A322803" w14:textId="3AE4F64D" w:rsidR="006F30A2" w:rsidRPr="006F30A2" w:rsidRDefault="006426DD" w:rsidP="006F30A2">
            <w:pPr>
              <w:rPr>
                <w:rFonts w:ascii="仿宋_GB2312" w:eastAsia="仿宋_GB2312"/>
                <w:sz w:val="24"/>
                <w:szCs w:val="28"/>
              </w:rPr>
            </w:pPr>
            <w:r>
              <w:rPr>
                <w:rFonts w:ascii="仿宋_GB2312" w:eastAsia="仿宋_GB2312" w:hint="eastAsia"/>
                <w:sz w:val="24"/>
                <w:szCs w:val="28"/>
              </w:rPr>
              <w:t>请各理事单位填表、打印、加盖公章，将</w:t>
            </w:r>
            <w:r w:rsidR="00787186">
              <w:rPr>
                <w:rFonts w:ascii="仿宋_GB2312" w:eastAsia="仿宋_GB2312" w:hint="eastAsia"/>
                <w:sz w:val="24"/>
                <w:szCs w:val="28"/>
              </w:rPr>
              <w:t>电子</w:t>
            </w:r>
            <w:r w:rsidR="00FE3ABD">
              <w:rPr>
                <w:rFonts w:ascii="仿宋_GB2312" w:eastAsia="仿宋_GB2312" w:hint="eastAsia"/>
                <w:sz w:val="24"/>
                <w:szCs w:val="28"/>
              </w:rPr>
              <w:t>扫描</w:t>
            </w:r>
            <w:r w:rsidR="00787186">
              <w:rPr>
                <w:rFonts w:ascii="仿宋_GB2312" w:eastAsia="仿宋_GB2312" w:hint="eastAsia"/>
                <w:sz w:val="24"/>
                <w:szCs w:val="28"/>
              </w:rPr>
              <w:t>版</w:t>
            </w:r>
            <w:r w:rsidR="00FE3ABD">
              <w:rPr>
                <w:rFonts w:ascii="仿宋_GB2312" w:eastAsia="仿宋_GB2312" w:hint="eastAsia"/>
                <w:sz w:val="24"/>
                <w:szCs w:val="28"/>
              </w:rPr>
              <w:t>于</w:t>
            </w:r>
            <w:r w:rsidRPr="006426DD">
              <w:rPr>
                <w:rFonts w:ascii="仿宋_GB2312" w:eastAsia="仿宋_GB2312"/>
                <w:sz w:val="24"/>
                <w:szCs w:val="28"/>
              </w:rPr>
              <w:t>3月10日前发送</w:t>
            </w:r>
            <w:r>
              <w:rPr>
                <w:rFonts w:ascii="仿宋_GB2312" w:eastAsia="仿宋_GB2312" w:hint="eastAsia"/>
                <w:sz w:val="24"/>
                <w:szCs w:val="28"/>
              </w:rPr>
              <w:t>至</w:t>
            </w:r>
            <w:r w:rsidR="00787186">
              <w:rPr>
                <w:rFonts w:ascii="仿宋_GB2312" w:eastAsia="仿宋_GB2312" w:hint="eastAsia"/>
                <w:sz w:val="24"/>
                <w:szCs w:val="28"/>
              </w:rPr>
              <w:t>协会邮箱</w:t>
            </w:r>
            <w:r w:rsidRPr="006426DD">
              <w:rPr>
                <w:rFonts w:ascii="仿宋_GB2312" w:eastAsia="仿宋_GB2312"/>
                <w:sz w:val="24"/>
                <w:szCs w:val="28"/>
              </w:rPr>
              <w:t>sdgczx1993@163.com</w:t>
            </w:r>
            <w:r>
              <w:rPr>
                <w:rFonts w:ascii="仿宋_GB2312" w:eastAsia="仿宋_GB2312" w:hint="eastAsia"/>
                <w:sz w:val="24"/>
                <w:szCs w:val="28"/>
              </w:rPr>
              <w:t>，</w:t>
            </w:r>
            <w:r w:rsidRPr="006426DD">
              <w:rPr>
                <w:rFonts w:ascii="仿宋_GB2312" w:eastAsia="仿宋_GB2312" w:hint="eastAsia"/>
                <w:sz w:val="24"/>
                <w:szCs w:val="28"/>
              </w:rPr>
              <w:t>逾期未反馈视为同意</w:t>
            </w:r>
            <w:r>
              <w:rPr>
                <w:rFonts w:ascii="仿宋_GB2312" w:eastAsia="仿宋_GB2312" w:hint="eastAsia"/>
                <w:sz w:val="24"/>
                <w:szCs w:val="28"/>
              </w:rPr>
              <w:t>。</w:t>
            </w:r>
          </w:p>
        </w:tc>
      </w:tr>
    </w:tbl>
    <w:p w14:paraId="774D0590" w14:textId="607C8FBC" w:rsidR="002569F9" w:rsidRDefault="002569F9"/>
    <w:sectPr w:rsidR="00256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9F05" w14:textId="77777777" w:rsidR="00F74D9E" w:rsidRDefault="00F74D9E" w:rsidP="00F10713">
      <w:r>
        <w:separator/>
      </w:r>
    </w:p>
  </w:endnote>
  <w:endnote w:type="continuationSeparator" w:id="0">
    <w:p w14:paraId="3DC63940" w14:textId="77777777" w:rsidR="00F74D9E" w:rsidRDefault="00F74D9E" w:rsidP="00F1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7775" w14:textId="77777777" w:rsidR="00F74D9E" w:rsidRDefault="00F74D9E" w:rsidP="00F10713">
      <w:r>
        <w:separator/>
      </w:r>
    </w:p>
  </w:footnote>
  <w:footnote w:type="continuationSeparator" w:id="0">
    <w:p w14:paraId="766922A4" w14:textId="77777777" w:rsidR="00F74D9E" w:rsidRDefault="00F74D9E" w:rsidP="00F1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91CA8E"/>
    <w:multiLevelType w:val="singleLevel"/>
    <w:tmpl w:val="E391CA8E"/>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72"/>
    <w:rsid w:val="000A66B8"/>
    <w:rsid w:val="002569F9"/>
    <w:rsid w:val="00266AE5"/>
    <w:rsid w:val="003D036D"/>
    <w:rsid w:val="004128D7"/>
    <w:rsid w:val="006426DD"/>
    <w:rsid w:val="00646F2A"/>
    <w:rsid w:val="006F30A2"/>
    <w:rsid w:val="00733F5D"/>
    <w:rsid w:val="007768C8"/>
    <w:rsid w:val="00787186"/>
    <w:rsid w:val="0088487D"/>
    <w:rsid w:val="00916679"/>
    <w:rsid w:val="0093042F"/>
    <w:rsid w:val="009F5624"/>
    <w:rsid w:val="00A0291D"/>
    <w:rsid w:val="00A648D8"/>
    <w:rsid w:val="00B808FA"/>
    <w:rsid w:val="00C85789"/>
    <w:rsid w:val="00C90580"/>
    <w:rsid w:val="00CB700A"/>
    <w:rsid w:val="00D158BD"/>
    <w:rsid w:val="00DA5A72"/>
    <w:rsid w:val="00EC4453"/>
    <w:rsid w:val="00F10713"/>
    <w:rsid w:val="00F42202"/>
    <w:rsid w:val="00F74D9E"/>
    <w:rsid w:val="00FE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01E0"/>
  <w15:chartTrackingRefBased/>
  <w15:docId w15:val="{7F73816E-4FEA-4A4E-8EEF-886B7B72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66AE5"/>
    <w:rPr>
      <w:sz w:val="21"/>
      <w:szCs w:val="21"/>
    </w:rPr>
  </w:style>
  <w:style w:type="paragraph" w:styleId="a5">
    <w:name w:val="annotation text"/>
    <w:basedOn w:val="a"/>
    <w:link w:val="a6"/>
    <w:uiPriority w:val="99"/>
    <w:semiHidden/>
    <w:unhideWhenUsed/>
    <w:rsid w:val="00266AE5"/>
    <w:pPr>
      <w:jc w:val="left"/>
    </w:pPr>
  </w:style>
  <w:style w:type="character" w:customStyle="1" w:styleId="a6">
    <w:name w:val="批注文字 字符"/>
    <w:basedOn w:val="a0"/>
    <w:link w:val="a5"/>
    <w:uiPriority w:val="99"/>
    <w:semiHidden/>
    <w:rsid w:val="00266AE5"/>
  </w:style>
  <w:style w:type="paragraph" w:styleId="a7">
    <w:name w:val="annotation subject"/>
    <w:basedOn w:val="a5"/>
    <w:next w:val="a5"/>
    <w:link w:val="a8"/>
    <w:uiPriority w:val="99"/>
    <w:semiHidden/>
    <w:unhideWhenUsed/>
    <w:rsid w:val="00266AE5"/>
    <w:rPr>
      <w:b/>
      <w:bCs/>
    </w:rPr>
  </w:style>
  <w:style w:type="character" w:customStyle="1" w:styleId="a8">
    <w:name w:val="批注主题 字符"/>
    <w:basedOn w:val="a6"/>
    <w:link w:val="a7"/>
    <w:uiPriority w:val="99"/>
    <w:semiHidden/>
    <w:rsid w:val="00266AE5"/>
    <w:rPr>
      <w:b/>
      <w:bCs/>
    </w:rPr>
  </w:style>
  <w:style w:type="paragraph" w:styleId="a9">
    <w:name w:val="header"/>
    <w:basedOn w:val="a"/>
    <w:link w:val="aa"/>
    <w:uiPriority w:val="99"/>
    <w:unhideWhenUsed/>
    <w:rsid w:val="00F1071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10713"/>
    <w:rPr>
      <w:sz w:val="18"/>
      <w:szCs w:val="18"/>
    </w:rPr>
  </w:style>
  <w:style w:type="paragraph" w:styleId="ab">
    <w:name w:val="footer"/>
    <w:basedOn w:val="a"/>
    <w:link w:val="ac"/>
    <w:uiPriority w:val="99"/>
    <w:unhideWhenUsed/>
    <w:rsid w:val="00F10713"/>
    <w:pPr>
      <w:tabs>
        <w:tab w:val="center" w:pos="4153"/>
        <w:tab w:val="right" w:pos="8306"/>
      </w:tabs>
      <w:snapToGrid w:val="0"/>
      <w:jc w:val="left"/>
    </w:pPr>
    <w:rPr>
      <w:sz w:val="18"/>
      <w:szCs w:val="18"/>
    </w:rPr>
  </w:style>
  <w:style w:type="character" w:customStyle="1" w:styleId="ac">
    <w:name w:val="页脚 字符"/>
    <w:basedOn w:val="a0"/>
    <w:link w:val="ab"/>
    <w:uiPriority w:val="99"/>
    <w:rsid w:val="00F10713"/>
    <w:rPr>
      <w:sz w:val="18"/>
      <w:szCs w:val="18"/>
    </w:rPr>
  </w:style>
  <w:style w:type="character" w:styleId="ad">
    <w:name w:val="Hyperlink"/>
    <w:basedOn w:val="a0"/>
    <w:uiPriority w:val="99"/>
    <w:unhideWhenUsed/>
    <w:rsid w:val="006426DD"/>
    <w:rPr>
      <w:color w:val="0563C1" w:themeColor="hyperlink"/>
      <w:u w:val="single"/>
    </w:rPr>
  </w:style>
  <w:style w:type="character" w:styleId="ae">
    <w:name w:val="Unresolved Mention"/>
    <w:basedOn w:val="a0"/>
    <w:uiPriority w:val="99"/>
    <w:semiHidden/>
    <w:unhideWhenUsed/>
    <w:rsid w:val="00642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517398">
      <w:bodyDiv w:val="1"/>
      <w:marLeft w:val="0"/>
      <w:marRight w:val="0"/>
      <w:marTop w:val="0"/>
      <w:marBottom w:val="0"/>
      <w:divBdr>
        <w:top w:val="none" w:sz="0" w:space="0" w:color="auto"/>
        <w:left w:val="none" w:sz="0" w:space="0" w:color="auto"/>
        <w:bottom w:val="none" w:sz="0" w:space="0" w:color="auto"/>
        <w:right w:val="none" w:sz="0" w:space="0" w:color="auto"/>
      </w:divBdr>
    </w:div>
    <w:div w:id="20102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2022-02-21T02:24:00Z</dcterms:created>
  <dcterms:modified xsi:type="dcterms:W3CDTF">2022-02-24T02:52:00Z</dcterms:modified>
</cp:coreProperties>
</file>